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1A82" w14:textId="77777777" w:rsidR="00BE3ADF" w:rsidRDefault="00BE3ADF" w:rsidP="00323629">
      <w:pPr>
        <w:jc w:val="right"/>
        <w:rPr>
          <w:rFonts w:ascii="Times New Roman" w:hAnsi="Times New Roman" w:cs="Times New Roman"/>
        </w:rPr>
      </w:pPr>
    </w:p>
    <w:p w14:paraId="48B6CE42" w14:textId="77777777" w:rsidR="00813E15" w:rsidRPr="00813E15" w:rsidRDefault="00323629" w:rsidP="003236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SEKRETARIJAT - BezbednoNaNetu</w:t>
      </w:r>
    </w:p>
    <w:p w14:paraId="28139C6F" w14:textId="77777777" w:rsidR="00323629" w:rsidRDefault="00323629" w:rsidP="009F1A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Milana Matroza 18, 22404 Putinci</w:t>
      </w:r>
    </w:p>
    <w:p w14:paraId="13651BBA" w14:textId="77777777" w:rsidR="00BE3ADF" w:rsidRDefault="00BE3ADF" w:rsidP="009F1A5B">
      <w:pPr>
        <w:jc w:val="right"/>
        <w:rPr>
          <w:rFonts w:ascii="Times New Roman" w:hAnsi="Times New Roman" w:cs="Times New Roman"/>
        </w:rPr>
      </w:pPr>
    </w:p>
    <w:p w14:paraId="06956E01" w14:textId="08C62A80" w:rsidR="00323629" w:rsidRPr="00AF58C8" w:rsidRDefault="00813E15" w:rsidP="00AF58C8">
      <w:pPr>
        <w:pStyle w:val="NormalWeb"/>
        <w:jc w:val="center"/>
        <w:rPr>
          <w:rFonts w:eastAsia="Times New Roman"/>
          <w:kern w:val="0"/>
          <w:lang w:eastAsia="sr-Latn-RS"/>
          <w14:ligatures w14:val="none"/>
        </w:rPr>
      </w:pPr>
      <w:r w:rsidRPr="00BE3ADF">
        <w:rPr>
          <w:b/>
          <w:bCs/>
          <w:sz w:val="28"/>
          <w:szCs w:val="28"/>
        </w:rPr>
        <w:t>PREDMET:</w:t>
      </w:r>
      <w:r w:rsidRPr="00BE3ADF">
        <w:rPr>
          <w:sz w:val="28"/>
          <w:szCs w:val="28"/>
        </w:rPr>
        <w:t xml:space="preserve"> </w:t>
      </w:r>
      <w:r w:rsidR="00AF58C8" w:rsidRPr="00AF58C8">
        <w:rPr>
          <w:rFonts w:eastAsia="Times New Roman"/>
          <w:b/>
          <w:bCs/>
          <w:kern w:val="0"/>
          <w:lang w:eastAsia="sr-Latn-RS"/>
          <w14:ligatures w14:val="none"/>
        </w:rPr>
        <w:t>Plan rada Udruženja Bezbednost mladih na internetu za 2025. godinu</w:t>
      </w:r>
    </w:p>
    <w:p w14:paraId="2099277B" w14:textId="77777777" w:rsidR="00AF58C8" w:rsidRPr="00AF58C8" w:rsidRDefault="00AF58C8" w:rsidP="00AF58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Opšti ciljevi</w:t>
      </w:r>
    </w:p>
    <w:p w14:paraId="2E8C6FED" w14:textId="77777777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Održavanje osnovnih aktivnosti udruženja uz smanjen obim rada</w:t>
      </w:r>
    </w:p>
    <w:p w14:paraId="5CAEB38F" w14:textId="77777777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Fokusiranje na manje, ali kvalitetne projekte</w:t>
      </w:r>
    </w:p>
    <w:p w14:paraId="352B5455" w14:textId="77777777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Očuvanje prisustva na digitalnim platformama</w:t>
      </w:r>
    </w:p>
    <w:p w14:paraId="5A4F237C" w14:textId="77777777" w:rsidR="00AF58C8" w:rsidRPr="00AF58C8" w:rsidRDefault="00AF58C8" w:rsidP="00AF58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Edukativne aktivnosti</w:t>
      </w:r>
    </w:p>
    <w:p w14:paraId="29112763" w14:textId="0AC90FD1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Organizacija najmanje 3 radionice o bezbednosti na internetu</w:t>
      </w:r>
    </w:p>
    <w:p w14:paraId="1220C48E" w14:textId="77777777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Nastavak saradnje sa postojećim partnerima u oblasti digitalne pismenosti</w:t>
      </w:r>
    </w:p>
    <w:p w14:paraId="0E2128EC" w14:textId="77777777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Izrada kratkih edukativnih materijala za društvene mreže</w:t>
      </w:r>
    </w:p>
    <w:p w14:paraId="292B9517" w14:textId="77777777" w:rsidR="00AF58C8" w:rsidRPr="00AF58C8" w:rsidRDefault="00AF58C8" w:rsidP="00AF58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Online prisustvo</w:t>
      </w:r>
    </w:p>
    <w:p w14:paraId="08036568" w14:textId="77777777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Redovno održavanje Instagram i TikTok profila uz smanjen intenzitet objava</w:t>
      </w:r>
    </w:p>
    <w:p w14:paraId="4DD62E81" w14:textId="77777777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Promocija relevantnih bezbednosnih tema kroz kratke video-formate</w:t>
      </w:r>
    </w:p>
    <w:p w14:paraId="2CC2D87E" w14:textId="77777777" w:rsidR="00AF58C8" w:rsidRPr="00AF58C8" w:rsidRDefault="00AF58C8" w:rsidP="00AF58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Saradnje i partnerstva</w:t>
      </w:r>
    </w:p>
    <w:p w14:paraId="49F81424" w14:textId="77777777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Održavanje komunikacije sa trenutnim partnerima</w:t>
      </w:r>
    </w:p>
    <w:p w14:paraId="4D299606" w14:textId="77777777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Prijavljivanje na nekoliko manjih konkursa i grantova za finansijsku održivost</w:t>
      </w:r>
    </w:p>
    <w:p w14:paraId="4F6D4210" w14:textId="77777777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Povremena saradnja sa drugim organizacijama na projektima od zajedničkog interesa</w:t>
      </w:r>
    </w:p>
    <w:p w14:paraId="2D8C5082" w14:textId="77777777" w:rsidR="00AF58C8" w:rsidRPr="00AF58C8" w:rsidRDefault="00AF58C8" w:rsidP="00AF58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Administrativni i organizacioni rad</w:t>
      </w:r>
    </w:p>
    <w:p w14:paraId="7AF945E4" w14:textId="77777777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Održavanje osnovnih administrativnih funkcija udruženja</w:t>
      </w:r>
    </w:p>
    <w:p w14:paraId="47FB44A6" w14:textId="77777777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Priprema izveštaja i minimalna pravna usklađenost</w:t>
      </w:r>
    </w:p>
    <w:p w14:paraId="0D8561DC" w14:textId="77777777" w:rsidR="00AF58C8" w:rsidRPr="00AF58C8" w:rsidRDefault="00AF58C8" w:rsidP="00AF58C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Planiranje potencijalnih aktivnosti za 2026. godinu u zavisnosti od dostupnih resursa</w:t>
      </w:r>
    </w:p>
    <w:p w14:paraId="5107E852" w14:textId="77777777" w:rsidR="00AF58C8" w:rsidRPr="00AF58C8" w:rsidRDefault="00AF58C8" w:rsidP="00AF5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AF58C8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Zaključak</w:t>
      </w:r>
      <w:r w:rsidRPr="00AF58C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 Zbog smanjenog obima rada u 2025. godini, Udruženje će se fokusirati na manje projekte i održavanje ključnih aktivnosti. Cilj je da se održi kontinuitet rada bez prevelikog opterećenja, uz mogućnost proširenja aktivnosti u narednim godinama.</w:t>
      </w:r>
    </w:p>
    <w:p w14:paraId="796C61AA" w14:textId="77777777" w:rsidR="00AF58C8" w:rsidRDefault="00AF58C8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6310F891" w14:textId="77777777" w:rsidR="00AF58C8" w:rsidRDefault="00AF58C8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7197242A" w14:textId="77777777" w:rsidR="00AF58C8" w:rsidRDefault="00AF58C8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6C8E058D" w14:textId="77777777" w:rsidR="00AF58C8" w:rsidRDefault="00AF58C8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533DE3BA" w14:textId="77777777" w:rsidR="00AF58C8" w:rsidRDefault="00AF58C8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6E5814A2" w14:textId="77777777" w:rsidR="00AF58C8" w:rsidRDefault="00AF58C8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1263740D" w14:textId="77777777" w:rsidR="00AF58C8" w:rsidRDefault="00AF58C8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056E7093" w14:textId="77777777" w:rsidR="00AF58C8" w:rsidRDefault="00AF58C8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78CB828E" w14:textId="77777777" w:rsidR="00AF58C8" w:rsidRDefault="00AF58C8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447B4A51" w14:textId="78E15D76" w:rsidR="009F1A5B" w:rsidRDefault="00323629" w:rsidP="009F1A5B">
      <w:pPr>
        <w:pStyle w:val="NoSpacing"/>
        <w:rPr>
          <w:rFonts w:ascii="Times New Roman" w:hAnsi="Times New Roman" w:cs="Times New Roman"/>
        </w:rPr>
      </w:pPr>
      <w:r w:rsidRPr="00323629">
        <w:rPr>
          <w:rFonts w:ascii="Times New Roman" w:hAnsi="Times New Roman" w:cs="Times New Roman"/>
          <w:lang w:val="en-US"/>
        </w:rPr>
        <w:br/>
      </w:r>
      <w:r w:rsidR="009F1A5B">
        <w:rPr>
          <w:rFonts w:ascii="Times New Roman" w:hAnsi="Times New Roman" w:cs="Times New Roman"/>
          <w:lang w:val="en-US"/>
        </w:rPr>
        <w:t xml:space="preserve"> </w:t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  <w:t>___________________________</w:t>
      </w:r>
    </w:p>
    <w:p w14:paraId="48DEEAF4" w14:textId="4562986E" w:rsidR="009F1A5B" w:rsidRDefault="00AF58C8" w:rsidP="009F1A5B">
      <w:pPr>
        <w:pStyle w:val="NoSpacing"/>
        <w:ind w:left="7080"/>
        <w:rPr>
          <w:rFonts w:ascii="Times New Roman" w:hAnsi="Times New Roman" w:cs="Times New Roman"/>
          <w:lang w:val="en-US"/>
        </w:rPr>
      </w:pPr>
      <w:r w:rsidRPr="00AF58C8">
        <w:rPr>
          <w:rFonts w:ascii="Times New Roman" w:hAnsi="Times New Roman" w:cs="Times New Roman"/>
          <w:lang w:val="en-US"/>
        </w:rPr>
        <w:t>Luka Radović</w:t>
      </w:r>
      <w:r w:rsidR="009F1A5B" w:rsidRPr="00323629">
        <w:rPr>
          <w:rFonts w:ascii="Times New Roman" w:hAnsi="Times New Roman" w:cs="Times New Roman"/>
          <w:lang w:val="en-US"/>
        </w:rPr>
        <w:br/>
      </w:r>
      <w:proofErr w:type="spellStart"/>
      <w:r>
        <w:rPr>
          <w:rFonts w:ascii="Times New Roman" w:hAnsi="Times New Roman" w:cs="Times New Roman"/>
          <w:lang w:val="en-US"/>
        </w:rPr>
        <w:t>Generalni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direktor</w:t>
      </w:r>
      <w:proofErr w:type="spellEnd"/>
    </w:p>
    <w:p w14:paraId="2AE87134" w14:textId="77777777" w:rsidR="00AC5DB6" w:rsidRPr="00E41A7A" w:rsidRDefault="00813E15" w:rsidP="009F1A5B">
      <w:pPr>
        <w:pStyle w:val="NoSpacing"/>
        <w:ind w:left="6372" w:firstLine="708"/>
        <w:rPr>
          <w:rFonts w:ascii="Times New Roman" w:hAnsi="Times New Roman" w:cs="Times New Roman"/>
        </w:rPr>
      </w:pPr>
      <w:r w:rsidRPr="00821A7B">
        <w:rPr>
          <w:rFonts w:ascii="Times New Roman" w:hAnsi="Times New Roman" w:cs="Times New Roman"/>
        </w:rPr>
        <w:t>Bezbednost mladih na interne</w:t>
      </w:r>
      <w:r w:rsidR="00034349">
        <w:rPr>
          <w:rFonts w:ascii="Times New Roman" w:hAnsi="Times New Roman" w:cs="Times New Roman"/>
        </w:rPr>
        <w:t>tu</w:t>
      </w:r>
    </w:p>
    <w:sectPr w:rsidR="00AC5DB6" w:rsidRPr="00E41A7A" w:rsidSect="00AC5DB6">
      <w:headerReference w:type="even" r:id="rId10"/>
      <w:headerReference w:type="default" r:id="rId11"/>
      <w:footerReference w:type="default" r:id="rId12"/>
      <w:pgSz w:w="11906" w:h="16838"/>
      <w:pgMar w:top="1276" w:right="566" w:bottom="709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BD9FD" w14:textId="77777777" w:rsidR="00AF58C8" w:rsidRDefault="00AF58C8" w:rsidP="00BE430C">
      <w:pPr>
        <w:spacing w:after="0" w:line="240" w:lineRule="auto"/>
      </w:pPr>
      <w:r>
        <w:separator/>
      </w:r>
    </w:p>
  </w:endnote>
  <w:endnote w:type="continuationSeparator" w:id="0">
    <w:p w14:paraId="205E530C" w14:textId="77777777" w:rsidR="00AF58C8" w:rsidRDefault="00AF58C8" w:rsidP="00B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E3CB" w14:textId="77777777" w:rsidR="000F2802" w:rsidRPr="000F2802" w:rsidRDefault="000F2802" w:rsidP="000F2802">
    <w:pPr>
      <w:pStyle w:val="Footer"/>
      <w:rPr>
        <w:rFonts w:ascii="Times New Roman" w:hAnsi="Times New Roman" w:cs="Times New Roman"/>
        <w:sz w:val="18"/>
        <w:szCs w:val="18"/>
      </w:rPr>
    </w:pPr>
    <w:r w:rsidRPr="0096531F">
      <w:rPr>
        <w:rFonts w:ascii="Times New Roman" w:hAnsi="Times New Roman" w:cs="Times New Roman"/>
        <w:b/>
        <w:bCs/>
        <w:sz w:val="18"/>
        <w:szCs w:val="18"/>
      </w:rPr>
      <w:t>Poverljivost</w:t>
    </w:r>
    <w:r w:rsidRPr="000F2802">
      <w:rPr>
        <w:rFonts w:ascii="Times New Roman" w:hAnsi="Times New Roman" w:cs="Times New Roman"/>
        <w:sz w:val="18"/>
        <w:szCs w:val="18"/>
      </w:rPr>
      <w:t>: Sadr</w:t>
    </w:r>
    <w:r>
      <w:rPr>
        <w:rFonts w:ascii="Times New Roman" w:hAnsi="Times New Roman" w:cs="Times New Roman"/>
        <w:sz w:val="18"/>
        <w:szCs w:val="18"/>
      </w:rPr>
      <w:t>ž</w:t>
    </w:r>
    <w:r w:rsidRPr="000F2802">
      <w:rPr>
        <w:rFonts w:ascii="Times New Roman" w:hAnsi="Times New Roman" w:cs="Times New Roman"/>
        <w:sz w:val="18"/>
        <w:szCs w:val="18"/>
      </w:rPr>
      <w:t>aj ove poruke je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0F2802">
      <w:rPr>
        <w:rFonts w:ascii="Times New Roman" w:hAnsi="Times New Roman" w:cs="Times New Roman"/>
        <w:sz w:val="18"/>
        <w:szCs w:val="18"/>
      </w:rPr>
      <w:t>poverljiv i namenjen isklju</w:t>
    </w:r>
    <w:r>
      <w:rPr>
        <w:rFonts w:ascii="Times New Roman" w:hAnsi="Times New Roman" w:cs="Times New Roman"/>
        <w:sz w:val="18"/>
        <w:szCs w:val="18"/>
      </w:rPr>
      <w:t>č</w:t>
    </w:r>
    <w:r w:rsidRPr="000F2802">
      <w:rPr>
        <w:rFonts w:ascii="Times New Roman" w:hAnsi="Times New Roman" w:cs="Times New Roman"/>
        <w:sz w:val="18"/>
        <w:szCs w:val="18"/>
      </w:rPr>
      <w:t>ivo navedenom primaocu. Svako neovla</w:t>
    </w:r>
    <w:r>
      <w:rPr>
        <w:rFonts w:ascii="Times New Roman" w:hAnsi="Times New Roman" w:cs="Times New Roman"/>
        <w:sz w:val="18"/>
        <w:szCs w:val="18"/>
      </w:rPr>
      <w:t>šć</w:t>
    </w:r>
    <w:r w:rsidRPr="000F2802">
      <w:rPr>
        <w:rFonts w:ascii="Times New Roman" w:hAnsi="Times New Roman" w:cs="Times New Roman"/>
        <w:sz w:val="18"/>
        <w:szCs w:val="18"/>
      </w:rPr>
      <w:t>eno kori</w:t>
    </w:r>
    <w:r>
      <w:rPr>
        <w:rFonts w:ascii="Times New Roman" w:hAnsi="Times New Roman" w:cs="Times New Roman"/>
        <w:sz w:val="18"/>
        <w:szCs w:val="18"/>
      </w:rPr>
      <w:t>šć</w:t>
    </w:r>
    <w:r w:rsidRPr="000F2802">
      <w:rPr>
        <w:rFonts w:ascii="Times New Roman" w:hAnsi="Times New Roman" w:cs="Times New Roman"/>
        <w:sz w:val="18"/>
        <w:szCs w:val="18"/>
      </w:rPr>
      <w:t>enje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0F2802">
      <w:rPr>
        <w:rFonts w:ascii="Times New Roman" w:hAnsi="Times New Roman" w:cs="Times New Roman"/>
        <w:sz w:val="18"/>
        <w:szCs w:val="18"/>
      </w:rPr>
      <w:t>objavljivanje, distribucija</w:t>
    </w:r>
    <w:r w:rsidR="00EF1F5B">
      <w:rPr>
        <w:rFonts w:ascii="Times New Roman" w:hAnsi="Times New Roman" w:cs="Times New Roman"/>
        <w:sz w:val="18"/>
        <w:szCs w:val="18"/>
      </w:rPr>
      <w:t xml:space="preserve"> ili</w:t>
    </w:r>
    <w:r w:rsidRPr="000F2802">
      <w:rPr>
        <w:rFonts w:ascii="Times New Roman" w:hAnsi="Times New Roman" w:cs="Times New Roman"/>
        <w:sz w:val="18"/>
        <w:szCs w:val="18"/>
      </w:rPr>
      <w:t xml:space="preserve"> kopiranje je strogo zabranjeno.</w:t>
    </w:r>
  </w:p>
  <w:p w14:paraId="2856A67C" w14:textId="77777777" w:rsidR="000F2802" w:rsidRPr="000F2802" w:rsidRDefault="000F2802" w:rsidP="000F2802">
    <w:pPr>
      <w:pStyle w:val="Footer"/>
      <w:rPr>
        <w:rFonts w:ascii="Times New Roman" w:hAnsi="Times New Roman" w:cs="Times New Roman"/>
        <w:sz w:val="18"/>
        <w:szCs w:val="18"/>
      </w:rPr>
    </w:pPr>
    <w:r w:rsidRPr="0096531F">
      <w:rPr>
        <w:rFonts w:ascii="Times New Roman" w:hAnsi="Times New Roman" w:cs="Times New Roman"/>
        <w:b/>
        <w:bCs/>
        <w:sz w:val="18"/>
        <w:szCs w:val="18"/>
      </w:rPr>
      <w:t>Odgovornost</w:t>
    </w:r>
    <w:r w:rsidRPr="000F2802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96531F">
        <w:rPr>
          <w:rStyle w:val="Hyperlink"/>
          <w:rFonts w:ascii="Times New Roman" w:hAnsi="Times New Roman" w:cs="Times New Roman"/>
          <w:sz w:val="18"/>
          <w:szCs w:val="18"/>
        </w:rPr>
        <w:t>Bezbednost mladih na internetu</w:t>
      </w:r>
    </w:hyperlink>
    <w:r w:rsidRPr="000F2802">
      <w:rPr>
        <w:rFonts w:ascii="Times New Roman" w:hAnsi="Times New Roman" w:cs="Times New Roman"/>
        <w:sz w:val="18"/>
        <w:szCs w:val="18"/>
      </w:rPr>
      <w:t xml:space="preserve"> ne preuzima odgovomost za navedene odgovore po</w:t>
    </w:r>
    <w:r w:rsidR="00EF1F5B">
      <w:rPr>
        <w:rFonts w:ascii="Times New Roman" w:hAnsi="Times New Roman" w:cs="Times New Roman"/>
        <w:sz w:val="18"/>
        <w:szCs w:val="18"/>
      </w:rPr>
      <w:t>š</w:t>
    </w:r>
    <w:r w:rsidRPr="000F2802">
      <w:rPr>
        <w:rFonts w:ascii="Times New Roman" w:hAnsi="Times New Roman" w:cs="Times New Roman"/>
        <w:sz w:val="18"/>
        <w:szCs w:val="18"/>
      </w:rPr>
      <w:t>ilj</w:t>
    </w:r>
    <w:r w:rsidR="00EF1F5B">
      <w:rPr>
        <w:rFonts w:ascii="Times New Roman" w:hAnsi="Times New Roman" w:cs="Times New Roman"/>
        <w:sz w:val="18"/>
        <w:szCs w:val="18"/>
      </w:rPr>
      <w:t>a</w:t>
    </w:r>
    <w:r w:rsidRPr="000F2802">
      <w:rPr>
        <w:rFonts w:ascii="Times New Roman" w:hAnsi="Times New Roman" w:cs="Times New Roman"/>
        <w:sz w:val="18"/>
        <w:szCs w:val="18"/>
      </w:rPr>
      <w:t>oca i primaoca ove poruke.</w:t>
    </w:r>
  </w:p>
  <w:p w14:paraId="1F3D9E51" w14:textId="77777777" w:rsidR="00B20EA4" w:rsidRPr="000F2802" w:rsidRDefault="000F2802" w:rsidP="000F2802">
    <w:pPr>
      <w:pStyle w:val="Footer"/>
      <w:rPr>
        <w:rFonts w:ascii="Times New Roman" w:hAnsi="Times New Roman" w:cs="Times New Roman"/>
        <w:sz w:val="18"/>
        <w:szCs w:val="18"/>
      </w:rPr>
    </w:pPr>
    <w:r w:rsidRPr="000F2802">
      <w:rPr>
        <w:rFonts w:ascii="Times New Roman" w:hAnsi="Times New Roman" w:cs="Times New Roman"/>
        <w:sz w:val="18"/>
        <w:szCs w:val="18"/>
      </w:rPr>
      <w:t>Ova poruka moze biti sastavljena u delovima ili u potpunosti uz pomo</w:t>
    </w:r>
    <w:r w:rsidR="00EF1F5B">
      <w:rPr>
        <w:rFonts w:ascii="Times New Roman" w:hAnsi="Times New Roman" w:cs="Times New Roman"/>
        <w:sz w:val="18"/>
        <w:szCs w:val="18"/>
      </w:rPr>
      <w:t>ć</w:t>
    </w:r>
    <w:r w:rsidRPr="000F2802">
      <w:rPr>
        <w:rFonts w:ascii="Times New Roman" w:hAnsi="Times New Roman" w:cs="Times New Roman"/>
        <w:sz w:val="18"/>
        <w:szCs w:val="18"/>
      </w:rPr>
      <w:t xml:space="preserve"> ve</w:t>
    </w:r>
    <w:r w:rsidR="00EF1F5B">
      <w:rPr>
        <w:rFonts w:ascii="Times New Roman" w:hAnsi="Times New Roman" w:cs="Times New Roman"/>
        <w:sz w:val="18"/>
        <w:szCs w:val="18"/>
      </w:rPr>
      <w:t>š</w:t>
    </w:r>
    <w:r w:rsidRPr="000F2802">
      <w:rPr>
        <w:rFonts w:ascii="Times New Roman" w:hAnsi="Times New Roman" w:cs="Times New Roman"/>
        <w:sz w:val="18"/>
        <w:szCs w:val="18"/>
      </w:rPr>
      <w:t>ta</w:t>
    </w:r>
    <w:r w:rsidR="00EF1F5B">
      <w:rPr>
        <w:rFonts w:ascii="Times New Roman" w:hAnsi="Times New Roman" w:cs="Times New Roman"/>
        <w:sz w:val="18"/>
        <w:szCs w:val="18"/>
      </w:rPr>
      <w:t>č</w:t>
    </w:r>
    <w:r w:rsidRPr="000F2802">
      <w:rPr>
        <w:rFonts w:ascii="Times New Roman" w:hAnsi="Times New Roman" w:cs="Times New Roman"/>
        <w:sz w:val="18"/>
        <w:szCs w:val="18"/>
      </w:rPr>
      <w:t xml:space="preserve">ke intaligencije (Artificial </w:t>
    </w:r>
    <w:r w:rsidR="00EF1F5B">
      <w:rPr>
        <w:rFonts w:ascii="Times New Roman" w:hAnsi="Times New Roman" w:cs="Times New Roman"/>
        <w:sz w:val="18"/>
        <w:szCs w:val="18"/>
      </w:rPr>
      <w:t>I</w:t>
    </w:r>
    <w:r w:rsidRPr="000F2802">
      <w:rPr>
        <w:rFonts w:ascii="Times New Roman" w:hAnsi="Times New Roman" w:cs="Times New Roman"/>
        <w:sz w:val="18"/>
        <w:szCs w:val="18"/>
      </w:rPr>
      <w:t>ntelligence).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19790" w14:textId="77777777" w:rsidR="00AF58C8" w:rsidRDefault="00AF58C8" w:rsidP="00BE430C">
      <w:pPr>
        <w:spacing w:after="0" w:line="240" w:lineRule="auto"/>
      </w:pPr>
      <w:r>
        <w:separator/>
      </w:r>
    </w:p>
  </w:footnote>
  <w:footnote w:type="continuationSeparator" w:id="0">
    <w:p w14:paraId="222F5C5D" w14:textId="77777777" w:rsidR="00AF58C8" w:rsidRDefault="00AF58C8" w:rsidP="00B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933"/>
    </w:tblGrid>
    <w:tr w:rsidR="00AC5DB6" w:rsidRPr="00BE430C" w14:paraId="0CB0FC89" w14:textId="77777777" w:rsidTr="002D5A5B">
      <w:tc>
        <w:tcPr>
          <w:tcW w:w="4266" w:type="dxa"/>
          <w:vAlign w:val="center"/>
        </w:tcPr>
        <w:p w14:paraId="109B88AE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  <w:noProof/>
            </w:rPr>
            <w:drawing>
              <wp:inline distT="0" distB="0" distL="0" distR="0" wp14:anchorId="3F6C714E" wp14:editId="3E439A79">
                <wp:extent cx="2190322" cy="922867"/>
                <wp:effectExtent l="0" t="0" r="635" b="0"/>
                <wp:docPr id="203822002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8220021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5436" cy="933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vAlign w:val="center"/>
        </w:tcPr>
        <w:p w14:paraId="39D72D6A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BEZBEDNOST MLADIH NA INTERNETU</w:t>
          </w:r>
        </w:p>
        <w:p w14:paraId="0EF609D0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Milana Matroza 18, 22404 Putinci, PAK: 332761</w:t>
          </w:r>
        </w:p>
        <w:p w14:paraId="0FE31CEC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MB: 28382251      PIB: 114433709</w:t>
          </w:r>
        </w:p>
        <w:p w14:paraId="16D95198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 xml:space="preserve">T: 065/83-83-196  E: </w:t>
          </w:r>
          <w:hyperlink r:id="rId2" w:history="1">
            <w:r w:rsidRPr="00BE430C">
              <w:rPr>
                <w:rStyle w:val="Hyperlink"/>
                <w:rFonts w:ascii="Times New Roman" w:hAnsi="Times New Roman" w:cs="Times New Roman"/>
              </w:rPr>
              <w:t>office@bezbednonanetu.org</w:t>
            </w:r>
          </w:hyperlink>
        </w:p>
        <w:p w14:paraId="2A1BEF1D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www.bezbednonanetu.org</w:t>
          </w:r>
        </w:p>
      </w:tc>
    </w:tr>
  </w:tbl>
  <w:p w14:paraId="7CD4D4CE" w14:textId="77777777" w:rsidR="00AC5DB6" w:rsidRDefault="00AC5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6"/>
      <w:gridCol w:w="7533"/>
    </w:tblGrid>
    <w:tr w:rsidR="00BE430C" w:rsidRPr="00BE430C" w14:paraId="12A3749D" w14:textId="77777777" w:rsidTr="00034349">
      <w:tc>
        <w:tcPr>
          <w:tcW w:w="3402" w:type="dxa"/>
          <w:vAlign w:val="center"/>
        </w:tcPr>
        <w:p w14:paraId="4AC85EA0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  <w:noProof/>
            </w:rPr>
            <w:drawing>
              <wp:inline distT="0" distB="0" distL="0" distR="0" wp14:anchorId="4289E554" wp14:editId="3F2FAB65">
                <wp:extent cx="2190322" cy="922867"/>
                <wp:effectExtent l="0" t="0" r="635" b="0"/>
                <wp:docPr id="16292310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841401" name="Picture 182184140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5436" cy="933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</w:tcPr>
        <w:p w14:paraId="03E2EC68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BEZBEDNOST MLADIH NA INTERNETU</w:t>
          </w:r>
        </w:p>
        <w:p w14:paraId="339401D0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Milana Matroza 18, 22404 Putinci, PAK: 332761</w:t>
          </w:r>
        </w:p>
        <w:p w14:paraId="50164C99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MB: 28382251      PIB: 114433709</w:t>
          </w:r>
        </w:p>
        <w:p w14:paraId="028560BA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 xml:space="preserve">T: 065/83-83-196  E: </w:t>
          </w:r>
          <w:hyperlink r:id="rId2" w:history="1">
            <w:r w:rsidRPr="00BE430C">
              <w:rPr>
                <w:rStyle w:val="Hyperlink"/>
                <w:rFonts w:ascii="Times New Roman" w:hAnsi="Times New Roman" w:cs="Times New Roman"/>
              </w:rPr>
              <w:t>office@bezbednonanetu.org</w:t>
            </w:r>
          </w:hyperlink>
        </w:p>
        <w:p w14:paraId="51DC7C90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www.bezbednonanetu.org</w:t>
          </w:r>
        </w:p>
      </w:tc>
    </w:tr>
  </w:tbl>
  <w:p w14:paraId="23BD5C6A" w14:textId="77777777" w:rsidR="00BE430C" w:rsidRPr="00BE430C" w:rsidRDefault="00BE430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0796"/>
    <w:multiLevelType w:val="multilevel"/>
    <w:tmpl w:val="71564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C676E"/>
    <w:multiLevelType w:val="multilevel"/>
    <w:tmpl w:val="83A4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D0070"/>
    <w:multiLevelType w:val="multilevel"/>
    <w:tmpl w:val="13FC1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A71DC"/>
    <w:multiLevelType w:val="multilevel"/>
    <w:tmpl w:val="9C947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84770"/>
    <w:multiLevelType w:val="multilevel"/>
    <w:tmpl w:val="9DE4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728D6"/>
    <w:multiLevelType w:val="multilevel"/>
    <w:tmpl w:val="AFD62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C42FC"/>
    <w:multiLevelType w:val="multilevel"/>
    <w:tmpl w:val="DC7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A25E91"/>
    <w:multiLevelType w:val="multilevel"/>
    <w:tmpl w:val="5640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9D5F63"/>
    <w:multiLevelType w:val="multilevel"/>
    <w:tmpl w:val="61D2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684EC0"/>
    <w:multiLevelType w:val="multilevel"/>
    <w:tmpl w:val="B88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8612C"/>
    <w:multiLevelType w:val="multilevel"/>
    <w:tmpl w:val="2F56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770116">
    <w:abstractNumId w:val="4"/>
  </w:num>
  <w:num w:numId="2" w16cid:durableId="1006633650">
    <w:abstractNumId w:val="9"/>
  </w:num>
  <w:num w:numId="3" w16cid:durableId="1833451499">
    <w:abstractNumId w:val="0"/>
  </w:num>
  <w:num w:numId="4" w16cid:durableId="1996183468">
    <w:abstractNumId w:val="7"/>
  </w:num>
  <w:num w:numId="5" w16cid:durableId="1157529340">
    <w:abstractNumId w:val="2"/>
  </w:num>
  <w:num w:numId="6" w16cid:durableId="1326592029">
    <w:abstractNumId w:val="8"/>
  </w:num>
  <w:num w:numId="7" w16cid:durableId="816535286">
    <w:abstractNumId w:val="10"/>
  </w:num>
  <w:num w:numId="8" w16cid:durableId="1848016688">
    <w:abstractNumId w:val="5"/>
  </w:num>
  <w:num w:numId="9" w16cid:durableId="1914391351">
    <w:abstractNumId w:val="1"/>
  </w:num>
  <w:num w:numId="10" w16cid:durableId="1369062478">
    <w:abstractNumId w:val="3"/>
  </w:num>
  <w:num w:numId="11" w16cid:durableId="1784643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0C"/>
    <w:rsid w:val="000108DD"/>
    <w:rsid w:val="00034349"/>
    <w:rsid w:val="00072D1E"/>
    <w:rsid w:val="000C2999"/>
    <w:rsid w:val="000F2802"/>
    <w:rsid w:val="000F757B"/>
    <w:rsid w:val="00151869"/>
    <w:rsid w:val="0017215D"/>
    <w:rsid w:val="001C1E63"/>
    <w:rsid w:val="001C251C"/>
    <w:rsid w:val="001D08C9"/>
    <w:rsid w:val="001E2952"/>
    <w:rsid w:val="001E4FA6"/>
    <w:rsid w:val="00222D7B"/>
    <w:rsid w:val="0026243D"/>
    <w:rsid w:val="002C21B8"/>
    <w:rsid w:val="00323629"/>
    <w:rsid w:val="003964F0"/>
    <w:rsid w:val="003B5B22"/>
    <w:rsid w:val="003D37F5"/>
    <w:rsid w:val="003E0868"/>
    <w:rsid w:val="003E4B60"/>
    <w:rsid w:val="004237A3"/>
    <w:rsid w:val="00455017"/>
    <w:rsid w:val="00477C3E"/>
    <w:rsid w:val="004850A8"/>
    <w:rsid w:val="004D1E6B"/>
    <w:rsid w:val="0051727E"/>
    <w:rsid w:val="00522DAF"/>
    <w:rsid w:val="005363D7"/>
    <w:rsid w:val="00544060"/>
    <w:rsid w:val="00546D83"/>
    <w:rsid w:val="005656A0"/>
    <w:rsid w:val="005C67BF"/>
    <w:rsid w:val="005D52B5"/>
    <w:rsid w:val="005F0E2A"/>
    <w:rsid w:val="005F3A8E"/>
    <w:rsid w:val="0064046B"/>
    <w:rsid w:val="006B18DD"/>
    <w:rsid w:val="006D337C"/>
    <w:rsid w:val="006F3FA0"/>
    <w:rsid w:val="00753227"/>
    <w:rsid w:val="00756CC6"/>
    <w:rsid w:val="00804E5E"/>
    <w:rsid w:val="00813E15"/>
    <w:rsid w:val="00821A7B"/>
    <w:rsid w:val="008A1239"/>
    <w:rsid w:val="008A54BB"/>
    <w:rsid w:val="008D5F71"/>
    <w:rsid w:val="008D69D0"/>
    <w:rsid w:val="008F5C57"/>
    <w:rsid w:val="008F69E9"/>
    <w:rsid w:val="0096531F"/>
    <w:rsid w:val="009729C1"/>
    <w:rsid w:val="009F1A5B"/>
    <w:rsid w:val="00A44D29"/>
    <w:rsid w:val="00A60512"/>
    <w:rsid w:val="00AC5DB6"/>
    <w:rsid w:val="00AD29A2"/>
    <w:rsid w:val="00AF58C8"/>
    <w:rsid w:val="00B04980"/>
    <w:rsid w:val="00B053CA"/>
    <w:rsid w:val="00B20EA4"/>
    <w:rsid w:val="00B823B0"/>
    <w:rsid w:val="00B93465"/>
    <w:rsid w:val="00BE3235"/>
    <w:rsid w:val="00BE3ADF"/>
    <w:rsid w:val="00BE430C"/>
    <w:rsid w:val="00D73092"/>
    <w:rsid w:val="00DC05B8"/>
    <w:rsid w:val="00DC0A68"/>
    <w:rsid w:val="00DC4211"/>
    <w:rsid w:val="00E02BCF"/>
    <w:rsid w:val="00E252A5"/>
    <w:rsid w:val="00E41A7A"/>
    <w:rsid w:val="00E83B65"/>
    <w:rsid w:val="00ED2E8B"/>
    <w:rsid w:val="00EF197D"/>
    <w:rsid w:val="00EF1F5B"/>
    <w:rsid w:val="00EF35F7"/>
    <w:rsid w:val="00F10953"/>
    <w:rsid w:val="00F64A3A"/>
    <w:rsid w:val="00F8467F"/>
    <w:rsid w:val="00FA7DA3"/>
    <w:rsid w:val="00F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AD9AB"/>
  <w15:chartTrackingRefBased/>
  <w15:docId w15:val="{D67F8BAE-3D42-4B82-A007-52A0E1AD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4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3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3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3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3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30C"/>
  </w:style>
  <w:style w:type="paragraph" w:styleId="Footer">
    <w:name w:val="footer"/>
    <w:basedOn w:val="Normal"/>
    <w:link w:val="FooterChar"/>
    <w:uiPriority w:val="99"/>
    <w:unhideWhenUsed/>
    <w:rsid w:val="00BE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0C"/>
  </w:style>
  <w:style w:type="table" w:styleId="TableGrid">
    <w:name w:val="Table Grid"/>
    <w:basedOn w:val="TableNormal"/>
    <w:uiPriority w:val="39"/>
    <w:rsid w:val="00BE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3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3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20EA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729C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ezbednonanetu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ezbednonanetu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ezbednonanetu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4497B1E51FB2439D72E8CD5AFC0232" ma:contentTypeVersion="14" ma:contentTypeDescription="Креирајте нови документ." ma:contentTypeScope="" ma:versionID="32e0e64c5fd075e7f8fd07f5eb8e19aa">
  <xsd:schema xmlns:xsd="http://www.w3.org/2001/XMLSchema" xmlns:xs="http://www.w3.org/2001/XMLSchema" xmlns:p="http://schemas.microsoft.com/office/2006/metadata/properties" xmlns:ns3="91e2ef6a-75f4-4c8b-b534-b313aa205e00" xmlns:ns4="5da2aeba-cda5-4487-b2da-b220a9ddd486" targetNamespace="http://schemas.microsoft.com/office/2006/metadata/properties" ma:root="true" ma:fieldsID="55250281757e74b6250d7c1fa14f0d27" ns3:_="" ns4:_="">
    <xsd:import namespace="91e2ef6a-75f4-4c8b-b534-b313aa205e00"/>
    <xsd:import namespace="5da2aeba-cda5-4487-b2da-b220a9ddd48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2ef6a-75f4-4c8b-b534-b313aa205e0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2aeba-cda5-4487-b2da-b220a9ddd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еш ознака поготка за дељењ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e2ef6a-75f4-4c8b-b534-b313aa205e00" xsi:nil="true"/>
  </documentManagement>
</p:properties>
</file>

<file path=customXml/itemProps1.xml><?xml version="1.0" encoding="utf-8"?>
<ds:datastoreItem xmlns:ds="http://schemas.openxmlformats.org/officeDocument/2006/customXml" ds:itemID="{17A26BBA-DFEA-4586-B2F9-49DFEE008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2ef6a-75f4-4c8b-b534-b313aa205e00"/>
    <ds:schemaRef ds:uri="5da2aeba-cda5-4487-b2da-b220a9ddd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4682D-87D8-4EDF-B1C0-7F89023AC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BC58F-130A-4807-959C-F26B43C51747}">
  <ds:schemaRefs>
    <ds:schemaRef ds:uri="http://purl.org/dc/dcmitype/"/>
    <ds:schemaRef ds:uri="http://purl.org/dc/elements/1.1/"/>
    <ds:schemaRef ds:uri="http://purl.org/dc/terms/"/>
    <ds:schemaRef ds:uri="91e2ef6a-75f4-4c8b-b534-b313aa205e0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da2aeba-cda5-4487-b2da-b220a9ddd4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Radović</dc:creator>
  <cp:keywords/>
  <dc:description/>
  <cp:lastModifiedBy>Luka Radović</cp:lastModifiedBy>
  <cp:revision>1</cp:revision>
  <cp:lastPrinted>2025-02-04T18:59:00Z</cp:lastPrinted>
  <dcterms:created xsi:type="dcterms:W3CDTF">2025-02-04T18:40:00Z</dcterms:created>
  <dcterms:modified xsi:type="dcterms:W3CDTF">2025-02-04T18:59:00Z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0x010100F44497B1E51FB2439D72E8CD5AFC0232</vt:lpwstr>
  </property>
</Properties>
</file>